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C000EC" w:rsidR="00543314" w:rsidP="32816A20" w:rsidRDefault="00543314" w14:paraId="5D6CFFAA" w14:textId="17F69B33">
      <w:pPr>
        <w:pStyle w:val="Normal"/>
        <w:jc w:val="center"/>
        <w:rPr>
          <w:sz w:val="28"/>
          <w:szCs w:val="28"/>
        </w:rPr>
      </w:pPr>
    </w:p>
    <w:p w:rsidR="00543314" w:rsidP="00543314" w:rsidRDefault="00543314" w14:paraId="3998F759" w14:textId="77777777">
      <w:pPr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lastRenderedPageBreak/>
        <w:t>Clutton CE Primary School</w:t>
      </w:r>
    </w:p>
    <w:p w:rsidRPr="00441319" w:rsidR="00543314" w:rsidP="00DD7A7A" w:rsidRDefault="00543314" w14:paraId="44E442E9" w14:textId="7587E355">
      <w:pPr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>My homework tasks</w:t>
      </w:r>
      <w:r w:rsidR="00DD7A7A">
        <w:rPr>
          <w:rFonts w:cs="Calibri"/>
          <w:b/>
          <w:sz w:val="32"/>
          <w:szCs w:val="32"/>
        </w:rPr>
        <w:t xml:space="preserve"> and high frequence spellings</w:t>
      </w:r>
      <w:r>
        <w:rPr>
          <w:rFonts w:cs="Calibri"/>
          <w:b/>
          <w:sz w:val="32"/>
          <w:szCs w:val="32"/>
        </w:rPr>
        <w:t xml:space="preserve"> for this half term</w:t>
      </w:r>
      <w:r w:rsidR="00DD7A7A">
        <w:rPr>
          <w:rFonts w:cs="Calibri"/>
          <w:b/>
          <w:sz w:val="32"/>
          <w:szCs w:val="32"/>
        </w:rPr>
        <w:t>- A1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543314" w:rsidTr="00F92540" w14:paraId="232851E1" w14:textId="77777777">
        <w:tc>
          <w:tcPr>
            <w:tcW w:w="10422" w:type="dxa"/>
          </w:tcPr>
          <w:p w:rsidR="00543314" w:rsidP="00F92540" w:rsidRDefault="00444624" w14:paraId="03E7B69F" w14:textId="26BD7B1A">
            <w:pPr>
              <w:rPr>
                <w:rFonts w:cs="Calibri"/>
                <w:b/>
                <w:sz w:val="32"/>
                <w:szCs w:val="32"/>
              </w:rPr>
            </w:pPr>
            <w:r>
              <w:rPr>
                <w:rFonts w:cs="Calibri"/>
                <w:b/>
                <w:sz w:val="32"/>
                <w:szCs w:val="32"/>
              </w:rPr>
              <w:t xml:space="preserve">Week 1- </w:t>
            </w:r>
            <w:r w:rsidR="00DD7A7A">
              <w:rPr>
                <w:rFonts w:cs="Calibri"/>
                <w:bCs/>
                <w:sz w:val="32"/>
                <w:szCs w:val="32"/>
              </w:rPr>
              <w:t>accommodate, accompany, according, achieve, aggressive, amateur, ancient, apparent, appreciate, attached.</w:t>
            </w:r>
          </w:p>
          <w:p w:rsidRPr="00DD7A7A" w:rsidR="00444624" w:rsidP="00F92540" w:rsidRDefault="00444624" w14:paraId="4FB39B8B" w14:textId="1993B415">
            <w:pPr>
              <w:rPr>
                <w:rFonts w:cs="Calibri"/>
                <w:bCs/>
                <w:sz w:val="32"/>
                <w:szCs w:val="32"/>
              </w:rPr>
            </w:pPr>
            <w:r>
              <w:rPr>
                <w:rFonts w:cs="Calibri"/>
                <w:b/>
                <w:sz w:val="32"/>
                <w:szCs w:val="32"/>
              </w:rPr>
              <w:t xml:space="preserve">Week 2- </w:t>
            </w:r>
            <w:r w:rsidR="00DD7A7A">
              <w:rPr>
                <w:rFonts w:cs="Calibri"/>
                <w:bCs/>
                <w:sz w:val="32"/>
                <w:szCs w:val="32"/>
              </w:rPr>
              <w:t>available, average, awkward, bargain, bruise, category, cemetery, committee, communicate, community.</w:t>
            </w:r>
          </w:p>
          <w:p w:rsidRPr="00DD7A7A" w:rsidR="00444624" w:rsidP="00F92540" w:rsidRDefault="00444624" w14:paraId="1259B5A9" w14:textId="5542440B">
            <w:pPr>
              <w:rPr>
                <w:rFonts w:cs="Calibri"/>
                <w:bCs/>
                <w:sz w:val="32"/>
                <w:szCs w:val="32"/>
              </w:rPr>
            </w:pPr>
            <w:r>
              <w:rPr>
                <w:rFonts w:cs="Calibri"/>
                <w:b/>
                <w:sz w:val="32"/>
                <w:szCs w:val="32"/>
              </w:rPr>
              <w:t>Week 3-</w:t>
            </w:r>
            <w:r w:rsidR="00DD7A7A">
              <w:rPr>
                <w:rFonts w:cs="Calibri"/>
                <w:bCs/>
                <w:sz w:val="32"/>
                <w:szCs w:val="32"/>
              </w:rPr>
              <w:t xml:space="preserve"> competition, conscious, conscience, controversy, convenience, correspond, criticise, curiosity, definite.</w:t>
            </w:r>
          </w:p>
          <w:p w:rsidRPr="00DD7A7A" w:rsidR="00444624" w:rsidP="00F92540" w:rsidRDefault="00444624" w14:paraId="3ECAB942" w14:textId="22170CD0">
            <w:pPr>
              <w:rPr>
                <w:rFonts w:cs="Calibri"/>
                <w:bCs/>
                <w:sz w:val="32"/>
                <w:szCs w:val="32"/>
              </w:rPr>
            </w:pPr>
            <w:r>
              <w:rPr>
                <w:rFonts w:cs="Calibri"/>
                <w:b/>
                <w:sz w:val="32"/>
                <w:szCs w:val="32"/>
              </w:rPr>
              <w:t xml:space="preserve">Week 4- </w:t>
            </w:r>
            <w:r w:rsidR="00DD7A7A">
              <w:rPr>
                <w:rFonts w:cs="Calibri"/>
                <w:bCs/>
                <w:sz w:val="32"/>
                <w:szCs w:val="32"/>
              </w:rPr>
              <w:t>desperate, determined, develop, dictionary, disastrous, embarrass, environment, equip, equipped, equipment.</w:t>
            </w:r>
          </w:p>
          <w:p w:rsidRPr="00DD7A7A" w:rsidR="00444624" w:rsidP="00F92540" w:rsidRDefault="00444624" w14:paraId="5729F7CB" w14:textId="74F7427F">
            <w:pPr>
              <w:rPr>
                <w:rFonts w:cs="Calibri"/>
                <w:bCs/>
                <w:sz w:val="32"/>
                <w:szCs w:val="32"/>
              </w:rPr>
            </w:pPr>
            <w:r>
              <w:rPr>
                <w:rFonts w:cs="Calibri"/>
                <w:b/>
                <w:sz w:val="32"/>
                <w:szCs w:val="32"/>
              </w:rPr>
              <w:t>Week 6-</w:t>
            </w:r>
            <w:r w:rsidR="00DD7A7A">
              <w:rPr>
                <w:rFonts w:cs="Calibri"/>
                <w:bCs/>
                <w:sz w:val="32"/>
                <w:szCs w:val="32"/>
              </w:rPr>
              <w:t xml:space="preserve"> especially, exaggerate, excellent, existence, explanation, familiar, foreign, forty, frequently, government.</w:t>
            </w:r>
          </w:p>
          <w:p w:rsidRPr="00DD7A7A" w:rsidR="00444624" w:rsidP="00F92540" w:rsidRDefault="00444624" w14:paraId="6D20ECC6" w14:textId="2CC86DB1">
            <w:pPr>
              <w:rPr>
                <w:rFonts w:cs="Calibri"/>
                <w:bCs/>
                <w:sz w:val="32"/>
                <w:szCs w:val="32"/>
              </w:rPr>
            </w:pPr>
            <w:r>
              <w:rPr>
                <w:rFonts w:cs="Calibri"/>
                <w:b/>
                <w:sz w:val="32"/>
                <w:szCs w:val="32"/>
              </w:rPr>
              <w:t xml:space="preserve">Week 7- </w:t>
            </w:r>
            <w:r w:rsidR="00DD7A7A">
              <w:rPr>
                <w:rFonts w:cs="Calibri"/>
                <w:bCs/>
                <w:sz w:val="32"/>
                <w:szCs w:val="32"/>
              </w:rPr>
              <w:t>guarantee, harass, hinderance, identity, immediate, immediately, individual, interfere, interrupt, language.</w:t>
            </w:r>
          </w:p>
        </w:tc>
      </w:tr>
    </w:tbl>
    <w:p w:rsidR="00543314" w:rsidP="00543314" w:rsidRDefault="00543314" w14:paraId="5CD9F895" w14:textId="77777777">
      <w:pPr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>Times tables / division to learn – autumn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543314" w:rsidTr="00F92540" w14:paraId="6812ACFD" w14:textId="77777777">
        <w:tc>
          <w:tcPr>
            <w:tcW w:w="10422" w:type="dxa"/>
          </w:tcPr>
          <w:p w:rsidR="00543314" w:rsidP="00F92540" w:rsidRDefault="00CB7C8F" w14:paraId="3A65A03C" w14:textId="77777777">
            <w:pPr>
              <w:rPr>
                <w:rFonts w:cs="Calibri"/>
                <w:bCs/>
                <w:sz w:val="32"/>
                <w:szCs w:val="32"/>
              </w:rPr>
            </w:pPr>
            <w:r>
              <w:rPr>
                <w:rFonts w:cs="Calibri"/>
                <w:b/>
                <w:sz w:val="32"/>
                <w:szCs w:val="32"/>
              </w:rPr>
              <w:t xml:space="preserve">Year 5 and 6- </w:t>
            </w:r>
            <w:r w:rsidRPr="00CB7C8F">
              <w:rPr>
                <w:rFonts w:cs="Calibri"/>
                <w:bCs/>
                <w:sz w:val="32"/>
                <w:szCs w:val="32"/>
              </w:rPr>
              <w:t>Revision of all times tables with the inverse.</w:t>
            </w:r>
          </w:p>
          <w:p w:rsidR="00CB7C8F" w:rsidP="00F92540" w:rsidRDefault="00CB7C8F" w14:paraId="2DBDDEA2" w14:textId="2F0DB433">
            <w:pPr>
              <w:rPr>
                <w:rFonts w:cs="Calibri"/>
                <w:b/>
                <w:sz w:val="32"/>
                <w:szCs w:val="32"/>
              </w:rPr>
            </w:pPr>
            <w:r>
              <w:rPr>
                <w:rFonts w:cs="Calibri"/>
                <w:bCs/>
                <w:sz w:val="32"/>
                <w:szCs w:val="32"/>
              </w:rPr>
              <w:t>Maths sheets to go home weekly based on changing topics.</w:t>
            </w:r>
          </w:p>
        </w:tc>
      </w:tr>
    </w:tbl>
    <w:p w:rsidRPr="00441319" w:rsidR="00543314" w:rsidP="00543314" w:rsidRDefault="00543314" w14:paraId="2F835255" w14:textId="7FBD2210">
      <w:pPr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 xml:space="preserve">Recommended reading linked to </w:t>
      </w:r>
      <w:r w:rsidR="005E108F">
        <w:rPr>
          <w:rFonts w:cs="Calibri"/>
          <w:b/>
          <w:sz w:val="32"/>
          <w:szCs w:val="32"/>
        </w:rPr>
        <w:t xml:space="preserve">our class </w:t>
      </w:r>
      <w:r>
        <w:rPr>
          <w:rFonts w:cs="Calibri"/>
          <w:b/>
          <w:sz w:val="32"/>
          <w:szCs w:val="32"/>
        </w:rPr>
        <w:t>theme – autumn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543314" w:rsidTr="32816A20" w14:paraId="4E4A6873" w14:textId="77777777">
        <w:tc>
          <w:tcPr>
            <w:tcW w:w="10422" w:type="dxa"/>
            <w:tcMar/>
          </w:tcPr>
          <w:p w:rsidR="00543314" w:rsidP="00F92540" w:rsidRDefault="00DD7A7A" w14:paraId="5BFA5A59" w14:textId="50528A58">
            <w:pPr>
              <w:rPr>
                <w:rFonts w:cs="Calibri"/>
                <w:b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65E0CC35" wp14:editId="3281827F">
                  <wp:simplePos x="0" y="0"/>
                  <wp:positionH relativeFrom="column">
                    <wp:posOffset>4685665</wp:posOffset>
                  </wp:positionH>
                  <wp:positionV relativeFrom="paragraph">
                    <wp:posOffset>171450</wp:posOffset>
                  </wp:positionV>
                  <wp:extent cx="1097915" cy="1557020"/>
                  <wp:effectExtent l="0" t="0" r="0" b="5080"/>
                  <wp:wrapTight wrapText="bothSides">
                    <wp:wrapPolygon edited="0">
                      <wp:start x="0" y="0"/>
                      <wp:lineTo x="0" y="21494"/>
                      <wp:lineTo x="21238" y="21494"/>
                      <wp:lineTo x="21238" y="0"/>
                      <wp:lineTo x="0" y="0"/>
                    </wp:wrapPolygon>
                  </wp:wrapTight>
                  <wp:docPr id="354505362" name="Picture 5" descr="Image of The Last Bear: Winner of the Blue Peter Award – ‘A dazzling debut’ THE TIM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age of The Last Bear: Winner of the Blue Peter Award – ‘A dazzling debut’ THE TIM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915" cy="155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338F5E88" wp14:editId="16F5CFCC">
                  <wp:simplePos x="0" y="0"/>
                  <wp:positionH relativeFrom="column">
                    <wp:posOffset>3485515</wp:posOffset>
                  </wp:positionH>
                  <wp:positionV relativeFrom="paragraph">
                    <wp:posOffset>171450</wp:posOffset>
                  </wp:positionV>
                  <wp:extent cx="1037590" cy="1557020"/>
                  <wp:effectExtent l="0" t="0" r="3810" b="5080"/>
                  <wp:wrapTight wrapText="bothSides">
                    <wp:wrapPolygon edited="0">
                      <wp:start x="0" y="0"/>
                      <wp:lineTo x="0" y="21494"/>
                      <wp:lineTo x="21415" y="21494"/>
                      <wp:lineTo x="21415" y="0"/>
                      <wp:lineTo x="0" y="0"/>
                    </wp:wrapPolygon>
                  </wp:wrapTight>
                  <wp:docPr id="1294715770" name="Picture 4" descr="Once: 1 : Gleitzman, Morris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mg_fh-oapHNF9qehbIPouzciAs_51" descr="Once: 1 : Gleitzman, Morris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590" cy="155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5F3128A9" wp14:editId="2465A794">
                  <wp:simplePos x="0" y="0"/>
                  <wp:positionH relativeFrom="column">
                    <wp:posOffset>2299970</wp:posOffset>
                  </wp:positionH>
                  <wp:positionV relativeFrom="paragraph">
                    <wp:posOffset>171450</wp:posOffset>
                  </wp:positionV>
                  <wp:extent cx="1021080" cy="1557020"/>
                  <wp:effectExtent l="0" t="0" r="0" b="5080"/>
                  <wp:wrapTight wrapText="bothSides">
                    <wp:wrapPolygon edited="0">
                      <wp:start x="0" y="0"/>
                      <wp:lineTo x="0" y="21494"/>
                      <wp:lineTo x="21224" y="21494"/>
                      <wp:lineTo x="21224" y="0"/>
                      <wp:lineTo x="0" y="0"/>
                    </wp:wrapPolygon>
                  </wp:wrapTight>
                  <wp:docPr id="193389888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155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7569115E" wp14:editId="7E7939C5">
                  <wp:simplePos x="0" y="0"/>
                  <wp:positionH relativeFrom="column">
                    <wp:posOffset>1142365</wp:posOffset>
                  </wp:positionH>
                  <wp:positionV relativeFrom="paragraph">
                    <wp:posOffset>171450</wp:posOffset>
                  </wp:positionV>
                  <wp:extent cx="1009015" cy="1557020"/>
                  <wp:effectExtent l="0" t="0" r="0" b="5080"/>
                  <wp:wrapTight wrapText="bothSides">
                    <wp:wrapPolygon edited="0">
                      <wp:start x="0" y="0"/>
                      <wp:lineTo x="0" y="21494"/>
                      <wp:lineTo x="21206" y="21494"/>
                      <wp:lineTo x="21206" y="0"/>
                      <wp:lineTo x="0" y="0"/>
                    </wp:wrapPolygon>
                  </wp:wrapTight>
                  <wp:docPr id="1431149746" name="Picture 2" descr="When the Sky Falls: The bestselling wartime animal tale inspired by a true story (Bestselling Adventure Stories) : Earle, Phil: Amazon.co.uk: PC &amp;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mg_nxKoapGKEc_PhbIP9vflYA_32" descr="When the Sky Falls: The bestselling wartime animal tale inspired by a true story (Bestselling Adventure Stories) : Earle, Phil: Amazon.co.uk: PC &amp;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155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64D35BE4" wp14:editId="0F928ED7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171450</wp:posOffset>
                  </wp:positionV>
                  <wp:extent cx="1013460" cy="1557020"/>
                  <wp:effectExtent l="0" t="0" r="2540" b="5080"/>
                  <wp:wrapTight wrapText="bothSides">
                    <wp:wrapPolygon edited="0">
                      <wp:start x="0" y="0"/>
                      <wp:lineTo x="0" y="21494"/>
                      <wp:lineTo x="21383" y="21494"/>
                      <wp:lineTo x="21383" y="0"/>
                      <wp:lineTo x="0" y="0"/>
                    </wp:wrapPolygon>
                  </wp:wrapTight>
                  <wp:docPr id="1224113703" name="Picture 1" descr="The Boy At the Back of the Cla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ahover0" descr="The Boy At the Back of the Clas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460" cy="155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43314" w:rsidP="00F92540" w:rsidRDefault="00CB7C8F" w14:paraId="2E68EF82" w14:textId="12C65368">
            <w:pPr>
              <w:rPr>
                <w:rFonts w:cs="Calibri"/>
                <w:b/>
                <w:sz w:val="32"/>
                <w:szCs w:val="32"/>
              </w:rPr>
            </w:pPr>
            <w:r>
              <w:fldChar w:fldCharType="begin"/>
            </w:r>
            <w:r>
              <w:instrText xml:space="preserve"> INCLUDEPICTURE "/Users/phoebehough/Library/Group Containers/UBF8T346G9.ms/WebArchiveCopyPasteTempFiles/com.microsoft.Word/images?q=tbnANd9GcRIiK1C3_CQJXdKoI7UjCGkij0O03yqvw8ST29FWJw-0A&amp;s=10" \* MERGEFORMATINET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="00952CCF">
              <w:fldChar w:fldCharType="begin"/>
            </w:r>
            <w:r w:rsidR="00952CCF">
              <w:instrText xml:space="preserve"> INCLUDEPICTURE "/Users/phoebehough/Library/Group Containers/UBF8T346G9.ms/WebArchiveCopyPasteTempFiles/com.microsoft.Word/shopping?q=tbnANd9GcQ4TmUTxbys9iCuqf88Dg4k2VNejiHsWosiWO6RQ0pr5kLd7c8zGPvx2ysypQ&amp;usqp=CAc" \* MERGEFORMATINET </w:instrText>
            </w:r>
            <w:r w:rsidR="00952CCF">
              <w:fldChar w:fldCharType="separate"/>
            </w:r>
            <w:r w:rsidR="00952CCF">
              <w:fldChar w:fldCharType="end"/>
            </w:r>
          </w:p>
          <w:p w:rsidR="00CB7C8F" w:rsidP="32816A20" w:rsidRDefault="00CB7C8F" w14:paraId="743FCA8D" w14:textId="4B5B62A5">
            <w:pPr>
              <w:rPr>
                <w:rFonts w:cs="Calibri"/>
                <w:b w:val="1"/>
                <w:bCs w:val="1"/>
                <w:sz w:val="32"/>
                <w:szCs w:val="32"/>
              </w:rPr>
            </w:pPr>
            <w:r>
              <w:fldChar w:fldCharType="begin"/>
            </w:r>
            <w:r>
              <w:instrText xml:space="preserve"> INCLUDEPICTURE "/Users/phoebehough/Library/Group Containers/UBF8T346G9.ms/WebArchiveCopyPasteTempFiles/com.microsoft.Word/images?q=tbnANd9GcT3WNtNetdJ7VJ5kO_LdgHmHBRWMyHaYB35m8FPC8TdeA&amp;s=10" \* MERGEFORMATINET </w:instrText>
            </w:r>
            <w:r>
              <w:fldChar w:fldCharType="separate"/>
            </w:r>
            <w:r>
              <w:fldChar w:fldCharType="end"/>
            </w:r>
          </w:p>
        </w:tc>
      </w:tr>
    </w:tbl>
    <w:p w:rsidR="00B21CE3" w:rsidP="32816A20" w:rsidRDefault="00B21CE3" w14:paraId="6DAE2DAF" w14:textId="2CD13A54">
      <w:pPr>
        <w:pStyle w:val="Normal"/>
        <w:jc w:val="center"/>
        <w:rPr>
          <w:sz w:val="28"/>
          <w:szCs w:val="28"/>
        </w:rPr>
      </w:pPr>
    </w:p>
    <w:sectPr w:rsidR="00B21CE3" w:rsidSect="00543314">
      <w:pgSz w:w="11900" w:h="16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6C549C"/>
    <w:multiLevelType w:val="hybridMultilevel"/>
    <w:tmpl w:val="0E2631D6"/>
    <w:lvl w:ilvl="0" w:tplc="21C83E6C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850358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9"/>
  <w:proofState w:spelling="clean" w:grammar="dirty"/>
  <w:trackRevisions w:val="false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314"/>
    <w:rsid w:val="001516EF"/>
    <w:rsid w:val="002064A5"/>
    <w:rsid w:val="00353D49"/>
    <w:rsid w:val="00444624"/>
    <w:rsid w:val="00510D9F"/>
    <w:rsid w:val="00543314"/>
    <w:rsid w:val="005E108F"/>
    <w:rsid w:val="00674050"/>
    <w:rsid w:val="00952CCF"/>
    <w:rsid w:val="009B078C"/>
    <w:rsid w:val="00A0586C"/>
    <w:rsid w:val="00B21CE3"/>
    <w:rsid w:val="00CB7C8F"/>
    <w:rsid w:val="00D1493A"/>
    <w:rsid w:val="00D161F5"/>
    <w:rsid w:val="00D84B12"/>
    <w:rsid w:val="00DD7A7A"/>
    <w:rsid w:val="3281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7B0D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543314"/>
    <w:pPr>
      <w:spacing w:after="200" w:line="276" w:lineRule="auto"/>
    </w:pPr>
    <w:rPr>
      <w:rFonts w:eastAsiaTheme="minorEastAsia"/>
      <w:sz w:val="22"/>
      <w:szCs w:val="22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3314"/>
    <w:rPr>
      <w:rFonts w:eastAsiaTheme="minorEastAsia"/>
      <w:sz w:val="22"/>
      <w:szCs w:val="22"/>
      <w:lang w:eastAsia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5433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331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43314"/>
    <w:rPr>
      <w:rFonts w:ascii="Times New Roman" w:hAnsi="Times New Roman" w:cs="Times New Roman" w:eastAsiaTheme="minorEastAsia"/>
      <w:sz w:val="18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4331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3314"/>
    <w:pPr>
      <w:spacing w:line="240" w:lineRule="auto"/>
    </w:pPr>
    <w:rPr>
      <w:sz w:val="24"/>
      <w:szCs w:val="24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543314"/>
    <w:rPr>
      <w:rFonts w:eastAsiaTheme="minorEastAsia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3314"/>
    <w:rPr>
      <w:b/>
      <w:bCs/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43314"/>
    <w:rPr>
      <w:rFonts w:eastAsiaTheme="minorEastAsia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4.jpeg" Id="rId8" /><Relationship Type="http://schemas.openxmlformats.org/officeDocument/2006/relationships/settings" Target="settings.xml" Id="rId3" /><Relationship Type="http://schemas.openxmlformats.org/officeDocument/2006/relationships/image" Target="media/image3.jpeg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2.jpeg" Id="rId6" /><Relationship Type="http://schemas.openxmlformats.org/officeDocument/2006/relationships/fontTable" Target="fontTable.xml" Id="rId11" /><Relationship Type="http://schemas.openxmlformats.org/officeDocument/2006/relationships/image" Target="media/image6.jpeg" Id="rId10" /><Relationship Type="http://schemas.openxmlformats.org/officeDocument/2006/relationships/webSettings" Target="webSettings.xml" Id="rId4" /><Relationship Type="http://schemas.openxmlformats.org/officeDocument/2006/relationships/image" Target="media/image5.jpe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Nicola Badger</dc:creator>
  <keywords/>
  <dc:description/>
  <lastModifiedBy>Phoebe Hough</lastModifiedBy>
  <revision>4</revision>
  <dcterms:created xsi:type="dcterms:W3CDTF">2026-09-14T16:25:00.0000000Z</dcterms:created>
  <dcterms:modified xsi:type="dcterms:W3CDTF">2026-09-14T16:42:09.7707685Z</dcterms:modified>
</coreProperties>
</file>